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A6E" w:rsidRDefault="00EB7A6E" w:rsidP="00EB7A6E"/>
    <w:p w:rsidR="00EB7A6E" w:rsidRPr="00EB7A6E" w:rsidRDefault="00EB7A6E" w:rsidP="00EB7A6E">
      <w:pPr>
        <w:rPr>
          <w:rFonts w:ascii="Times New Roman" w:hAnsi="Times New Roman" w:cs="Times New Roman"/>
          <w:sz w:val="40"/>
        </w:rPr>
      </w:pPr>
      <w:r w:rsidRPr="00EB7A6E">
        <w:rPr>
          <w:rFonts w:ascii="Times New Roman" w:hAnsi="Times New Roman" w:cs="Times New Roman"/>
          <w:color w:val="000000"/>
          <w:sz w:val="28"/>
          <w:szCs w:val="16"/>
          <w:highlight w:val="white"/>
        </w:rPr>
        <w:t>МЕТОДИЧЕСКИЕ РЕКОМЕНДАЦИИ ПО РЕАЛИЗАЦИИ ФОП ДО</w:t>
      </w:r>
    </w:p>
    <w:p w:rsidR="00EB7A6E" w:rsidRDefault="00EB7A6E" w:rsidP="00EB7A6E">
      <w:hyperlink r:id="rId4" w:history="1">
        <w:r>
          <w:rPr>
            <w:rStyle w:val="a3"/>
          </w:rPr>
          <w:t>https://86sch-niaksimvol.gosuslugi.ru/netcat_files/65/3142/Metodicheskie_rekomendatsii_po_realizatsii_FOP_DO.pdf?ysclid=</w:t>
        </w:r>
        <w:bookmarkStart w:id="0" w:name="_GoBack"/>
        <w:bookmarkEnd w:id="0"/>
        <w:r>
          <w:rPr>
            <w:rStyle w:val="a3"/>
          </w:rPr>
          <w:t>m</w:t>
        </w:r>
        <w:r>
          <w:rPr>
            <w:rStyle w:val="a3"/>
          </w:rPr>
          <w:t>8fphjz3av381115808</w:t>
        </w:r>
      </w:hyperlink>
      <w:r>
        <w:t xml:space="preserve"> </w:t>
      </w:r>
    </w:p>
    <w:p w:rsidR="00C652A5" w:rsidRDefault="00C652A5"/>
    <w:sectPr w:rsidR="00C65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6E"/>
    <w:rsid w:val="00C652A5"/>
    <w:rsid w:val="00EB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47F31"/>
  <w15:chartTrackingRefBased/>
  <w15:docId w15:val="{F69D0331-5A1B-444A-8C16-CE3D115C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7A6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7A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86sch-niaksimvol.gosuslugi.ru/netcat_files/65/3142/Metodicheskie_rekomendatsii_po_realizatsii_FOP_DO.pdf?ysclid=m8fphjz3av381115808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35DD59-60CF-403D-9E3C-DF1B3DC93079}"/>
</file>

<file path=customXml/itemProps2.xml><?xml version="1.0" encoding="utf-8"?>
<ds:datastoreItem xmlns:ds="http://schemas.openxmlformats.org/officeDocument/2006/customXml" ds:itemID="{D770957F-4747-4328-BDF8-EABA9CB41FF5}"/>
</file>

<file path=customXml/itemProps3.xml><?xml version="1.0" encoding="utf-8"?>
<ds:datastoreItem xmlns:ds="http://schemas.openxmlformats.org/officeDocument/2006/customXml" ds:itemID="{78999165-2928-4873-8228-7B9EA4BF50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</cp:revision>
  <dcterms:created xsi:type="dcterms:W3CDTF">2025-11-12T09:45:00Z</dcterms:created>
  <dcterms:modified xsi:type="dcterms:W3CDTF">2025-11-12T09:47:00Z</dcterms:modified>
</cp:coreProperties>
</file>